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A9" w:rsidRDefault="004265A9">
      <w:pPr>
        <w:pStyle w:val="1"/>
        <w:ind w:left="1134" w:right="425" w:firstLine="851"/>
      </w:pPr>
    </w:p>
    <w:p w:rsidR="004265A9" w:rsidRDefault="004265A9">
      <w:pPr>
        <w:pStyle w:val="1"/>
        <w:ind w:left="1134" w:right="425" w:firstLine="851"/>
      </w:pPr>
    </w:p>
    <w:p w:rsidR="004265A9" w:rsidRDefault="001A11E1">
      <w:pPr>
        <w:pStyle w:val="1"/>
        <w:ind w:left="113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ООО «АЛЛЕТИ»</w:t>
      </w:r>
    </w:p>
    <w:p w:rsidR="004265A9" w:rsidRDefault="001A11E1">
      <w:pPr>
        <w:pStyle w:val="1"/>
        <w:ind w:left="1134" w:firstLine="851"/>
        <w:rPr>
          <w:rFonts w:ascii="Arial" w:hAnsi="Arial" w:cs="Arial"/>
        </w:rPr>
      </w:pPr>
      <w:r>
        <w:rPr>
          <w:rFonts w:ascii="Arial" w:hAnsi="Arial" w:cs="Arial"/>
        </w:rPr>
        <w:t>ИНН/КПП   5406997434/540601001</w:t>
      </w:r>
    </w:p>
    <w:p w:rsidR="004265A9" w:rsidRDefault="001A11E1">
      <w:pPr>
        <w:pStyle w:val="1"/>
        <w:ind w:left="1134" w:firstLine="851"/>
        <w:rPr>
          <w:rFonts w:ascii="Arial" w:hAnsi="Arial" w:cs="Arial"/>
        </w:rPr>
      </w:pPr>
      <w:r>
        <w:rPr>
          <w:rFonts w:ascii="Arial" w:hAnsi="Arial" w:cs="Arial"/>
        </w:rPr>
        <w:t>ОГРН 1195476003854</w:t>
      </w:r>
    </w:p>
    <w:p w:rsidR="004265A9" w:rsidRDefault="001A11E1">
      <w:pPr>
        <w:pStyle w:val="1"/>
        <w:ind w:left="113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Фактический адрес: 630047, г. Новосибирск, ул. </w:t>
      </w:r>
      <w:proofErr w:type="spellStart"/>
      <w:r>
        <w:rPr>
          <w:rFonts w:ascii="Arial" w:hAnsi="Arial" w:cs="Arial"/>
        </w:rPr>
        <w:t>Светлановская</w:t>
      </w:r>
      <w:proofErr w:type="spellEnd"/>
      <w:r>
        <w:rPr>
          <w:rFonts w:ascii="Arial" w:hAnsi="Arial" w:cs="Arial"/>
        </w:rPr>
        <w:t>, 50/1</w:t>
      </w:r>
    </w:p>
    <w:p w:rsidR="004265A9" w:rsidRDefault="001A11E1">
      <w:pPr>
        <w:pStyle w:val="1"/>
        <w:ind w:left="113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ТВК «Красный мамонт», 1 этаж</w:t>
      </w:r>
    </w:p>
    <w:p w:rsidR="004265A9" w:rsidRDefault="001A11E1">
      <w:pPr>
        <w:pStyle w:val="1"/>
        <w:ind w:left="113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р/</w:t>
      </w:r>
      <w:proofErr w:type="spellStart"/>
      <w:r>
        <w:rPr>
          <w:rFonts w:ascii="Arial" w:hAnsi="Arial" w:cs="Arial"/>
        </w:rPr>
        <w:t>сч</w:t>
      </w:r>
      <w:proofErr w:type="spellEnd"/>
      <w:r>
        <w:rPr>
          <w:rFonts w:ascii="Arial" w:hAnsi="Arial" w:cs="Arial"/>
        </w:rPr>
        <w:t xml:space="preserve"> 40702810907000030370</w:t>
      </w:r>
    </w:p>
    <w:p w:rsidR="004265A9" w:rsidRDefault="001A11E1">
      <w:pPr>
        <w:pStyle w:val="1"/>
        <w:ind w:left="113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банке: Сибирский филиал АО "Райффайзенбанк" г. Новосибирск</w:t>
      </w:r>
    </w:p>
    <w:p w:rsidR="004265A9" w:rsidRDefault="001A11E1">
      <w:pPr>
        <w:pStyle w:val="1"/>
        <w:ind w:left="113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Кор. счёт № 30101810300000000799</w:t>
      </w:r>
    </w:p>
    <w:p w:rsidR="004265A9" w:rsidRDefault="001A11E1">
      <w:pPr>
        <w:pStyle w:val="1"/>
        <w:ind w:left="1134" w:firstLine="851"/>
        <w:rPr>
          <w:rFonts w:ascii="Arial" w:hAnsi="Arial" w:cs="Arial"/>
        </w:rPr>
      </w:pPr>
      <w:r>
        <w:rPr>
          <w:rFonts w:ascii="Arial" w:hAnsi="Arial" w:cs="Arial"/>
        </w:rPr>
        <w:t>БИК 045004799</w:t>
      </w:r>
    </w:p>
    <w:p w:rsidR="004265A9" w:rsidRDefault="004265A9">
      <w:pPr>
        <w:pStyle w:val="1"/>
        <w:ind w:left="1134" w:firstLine="851"/>
        <w:rPr>
          <w:rFonts w:ascii="Arial" w:hAnsi="Arial" w:cs="Arial"/>
        </w:rPr>
      </w:pPr>
    </w:p>
    <w:p w:rsidR="004265A9" w:rsidRDefault="004265A9">
      <w:pPr>
        <w:pStyle w:val="1"/>
        <w:ind w:left="1134" w:right="425" w:firstLine="851"/>
      </w:pPr>
      <w:bookmarkStart w:id="0" w:name="_GoBack"/>
      <w:bookmarkEnd w:id="0"/>
    </w:p>
    <w:sectPr w:rsidR="004265A9">
      <w:headerReference w:type="default" r:id="rId6"/>
      <w:footerReference w:type="default" r:id="rId7"/>
      <w:pgSz w:w="12240" w:h="15840"/>
      <w:pgMar w:top="2336" w:right="49" w:bottom="1134" w:left="0" w:header="142" w:footer="43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E1" w:rsidRDefault="001A11E1">
      <w:r>
        <w:separator/>
      </w:r>
    </w:p>
  </w:endnote>
  <w:endnote w:type="continuationSeparator" w:id="0">
    <w:p w:rsidR="001A11E1" w:rsidRDefault="001A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A9" w:rsidRPr="006948F7" w:rsidRDefault="001A11E1">
    <w:pPr>
      <w:pStyle w:val="ac"/>
      <w:tabs>
        <w:tab w:val="clear" w:pos="4844"/>
      </w:tabs>
      <w:jc w:val="center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52FEDD8F">
              <wp:simplePos x="0" y="0"/>
              <wp:positionH relativeFrom="page">
                <wp:align>right</wp:align>
              </wp:positionH>
              <wp:positionV relativeFrom="paragraph">
                <wp:posOffset>-45720</wp:posOffset>
              </wp:positionV>
              <wp:extent cx="7764145" cy="20320"/>
              <wp:effectExtent l="0" t="0" r="28575" b="19050"/>
              <wp:wrapNone/>
              <wp:docPr id="5" name="Прямая соединительная линия 4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3400" cy="18360"/>
                      </a:xfrm>
                      <a:prstGeom prst="line">
                        <a:avLst/>
                      </a:prstGeom>
                      <a:ln w="19080">
                        <a:solidFill>
                          <a:srgbClr val="2C22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-4.35pt" to="611.9pt,-2.95pt" ID="Прямая соединительная линия 479" stroked="t" style="position:absolute;mso-position-horizontal:right;mso-position-horizontal-relative:page" wp14:anchorId="52FEDD8F">
              <v:stroke color="#2c2233" weight="19080" joinstyle="miter" endcap="flat"/>
              <v:fill o:detectmouseclick="t" on="false"/>
            </v:line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288290" cy="288290"/>
          <wp:effectExtent l="0" t="0" r="0" b="0"/>
          <wp:docPr id="6" name="Рисунок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8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  <w:lang w:val="en-US"/>
      </w:rPr>
      <w:t xml:space="preserve"> </w:t>
    </w:r>
    <w:hyperlink r:id="rId2">
      <w:bookmarkStart w:id="1" w:name="_Hlk284036"/>
      <w:r>
        <w:rPr>
          <w:rStyle w:val="-"/>
          <w:rFonts w:ascii="Arial" w:hAnsi="Arial" w:cs="Arial"/>
          <w:color w:val="auto"/>
          <w:sz w:val="32"/>
          <w:szCs w:val="32"/>
          <w:u w:val="none"/>
          <w:lang w:val="en-US"/>
        </w:rPr>
        <w:t>allety.ru</w:t>
      </w:r>
      <w:r>
        <w:rPr>
          <w:rStyle w:val="-"/>
          <w:color w:val="auto"/>
          <w:sz w:val="32"/>
          <w:szCs w:val="32"/>
          <w:u w:val="none"/>
          <w:lang w:val="en-US"/>
        </w:rPr>
        <w:t xml:space="preserve">   </w:t>
      </w:r>
    </w:hyperlink>
    <w:r>
      <w:rPr>
        <w:sz w:val="32"/>
        <w:szCs w:val="32"/>
        <w:lang w:val="en-US"/>
      </w:rPr>
      <w:t xml:space="preserve"> </w:t>
    </w:r>
    <w:bookmarkEnd w:id="1"/>
    <w:r>
      <w:rPr>
        <w:noProof/>
        <w:lang w:eastAsia="ru-RU"/>
      </w:rPr>
      <w:drawing>
        <wp:inline distT="0" distB="0" distL="0" distR="0">
          <wp:extent cx="288290" cy="288290"/>
          <wp:effectExtent l="0" t="0" r="0" b="0"/>
          <wp:docPr id="7" name="Рисунок 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83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  <w:lang w:val="en-US"/>
      </w:rPr>
      <w:t xml:space="preserve"> </w:t>
    </w:r>
    <w:hyperlink r:id="rId4">
      <w:r>
        <w:rPr>
          <w:rStyle w:val="-"/>
          <w:rFonts w:ascii="Arial" w:eastAsia="Adobe Gothic Std B" w:hAnsi="Arial" w:cs="Arial"/>
          <w:color w:val="auto"/>
          <w:sz w:val="32"/>
          <w:szCs w:val="32"/>
          <w:u w:val="none"/>
          <w:lang w:val="en-US"/>
        </w:rPr>
        <w:t>allety_ru</w:t>
      </w:r>
    </w:hyperlink>
    <w:r>
      <w:rPr>
        <w:sz w:val="32"/>
        <w:szCs w:val="32"/>
        <w:lang w:val="en-US"/>
      </w:rPr>
      <w:t xml:space="preserve">     </w:t>
    </w:r>
    <w:r>
      <w:rPr>
        <w:noProof/>
        <w:lang w:eastAsia="ru-RU"/>
      </w:rPr>
      <w:drawing>
        <wp:inline distT="0" distB="0" distL="0" distR="0">
          <wp:extent cx="288290" cy="288290"/>
          <wp:effectExtent l="0" t="0" r="0" b="0"/>
          <wp:docPr id="8" name="Рисунок 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36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  <w:lang w:val="en-US"/>
      </w:rPr>
      <w:t xml:space="preserve"> </w:t>
    </w:r>
    <w:hyperlink r:id="rId6">
      <w:proofErr w:type="spellStart"/>
      <w:r>
        <w:rPr>
          <w:rStyle w:val="-"/>
          <w:rFonts w:ascii="Arial" w:hAnsi="Arial" w:cs="Arial"/>
          <w:color w:val="auto"/>
          <w:sz w:val="32"/>
          <w:szCs w:val="32"/>
          <w:u w:val="none"/>
          <w:lang w:val="en-US"/>
        </w:rPr>
        <w:t>allety_ru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E1" w:rsidRDefault="001A11E1">
      <w:r>
        <w:separator/>
      </w:r>
    </w:p>
  </w:footnote>
  <w:footnote w:type="continuationSeparator" w:id="0">
    <w:p w:rsidR="001A11E1" w:rsidRDefault="001A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A9" w:rsidRDefault="001A11E1">
    <w:pPr>
      <w:pStyle w:val="ab"/>
      <w:ind w:firstLine="14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3305175</wp:posOffset>
              </wp:positionH>
              <wp:positionV relativeFrom="paragraph">
                <wp:posOffset>5080</wp:posOffset>
              </wp:positionV>
              <wp:extent cx="4287520" cy="982345"/>
              <wp:effectExtent l="0" t="0" r="0" b="9525"/>
              <wp:wrapNone/>
              <wp:docPr id="1" name="Надпись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880" cy="981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265A9" w:rsidRDefault="001A11E1">
                          <w:pPr>
                            <w:pStyle w:val="a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Общество с ограниченной </w:t>
                          </w:r>
                          <w:r>
                            <w:rPr>
                              <w:rFonts w:ascii="Arial" w:hAnsi="Arial" w:cs="Arial"/>
                            </w:rPr>
                            <w:t>ответственностью «АЛЛЕТИ»</w:t>
                          </w:r>
                        </w:p>
                        <w:p w:rsidR="004265A9" w:rsidRDefault="001A11E1">
                          <w:pPr>
                            <w:pStyle w:val="ad"/>
                            <w:jc w:val="right"/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г. Новосибирск, ул.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Светлановская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, 50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к. </w:t>
                          </w:r>
                          <w:r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  <w:p w:rsidR="004265A9" w:rsidRDefault="001A11E1">
                          <w:pPr>
                            <w:pStyle w:val="a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ТВК «Красный мамонт», 1 этаж</w:t>
                          </w:r>
                        </w:p>
                        <w:p w:rsidR="004265A9" w:rsidRPr="006948F7" w:rsidRDefault="001A11E1">
                          <w:pPr>
                            <w:pStyle w:val="ad"/>
                            <w:jc w:val="right"/>
                          </w:pPr>
                          <w:r w:rsidRPr="006948F7">
                            <w:rPr>
                              <w:rFonts w:ascii="Arial" w:hAnsi="Arial" w:cs="Arial"/>
                            </w:rPr>
                            <w:t>(383) 255-52-50</w:t>
                          </w:r>
                        </w:p>
                        <w:p w:rsidR="004265A9" w:rsidRDefault="001A11E1">
                          <w:pPr>
                            <w:pStyle w:val="ad"/>
                            <w:jc w:val="right"/>
                          </w:pPr>
                          <w:hyperlink r:id="rId1">
                            <w:r>
                              <w:rPr>
                                <w:rStyle w:val="-"/>
                                <w:rFonts w:ascii="Arial" w:hAnsi="Arial" w:cs="Arial"/>
                                <w:color w:val="auto"/>
                                <w:u w:val="none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rStyle w:val="-"/>
                                <w:rFonts w:ascii="Arial" w:hAnsi="Arial" w:cs="Arial"/>
                                <w:color w:val="auto"/>
                                <w:u w:val="none"/>
                              </w:rPr>
                              <w:t>@</w:t>
                            </w:r>
                            <w:r>
                              <w:rPr>
                                <w:rStyle w:val="-"/>
                                <w:rFonts w:ascii="Arial" w:hAnsi="Arial" w:cs="Arial"/>
                                <w:color w:val="auto"/>
                                <w:u w:val="none"/>
                                <w:lang w:val="en-US"/>
                              </w:rPr>
                              <w:t>allety</w:t>
                            </w:r>
                            <w:r>
                              <w:rPr>
                                <w:rStyle w:val="-"/>
                                <w:rFonts w:ascii="Arial" w:hAnsi="Arial" w:cs="Arial"/>
                                <w:color w:val="auto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Arial" w:hAnsi="Arial" w:cs="Arial"/>
                                <w:color w:val="auto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31" fillcolor="white" stroked="f" style="position:absolute;margin-left:260.25pt;margin-top:0.4pt;width:337.5pt;height:77.25pt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Style24"/>
                      <w:spacing w:before="0" w:after="0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sz w:val="24"/>
                        <w:szCs w:val="24"/>
                      </w:rPr>
                      <w:t>Общество с ограниченной ответственностью «АЛЛЕТИ»</w:t>
                    </w:r>
                  </w:p>
                  <w:p>
                    <w:pPr>
                      <w:pStyle w:val="Style24"/>
                      <w:spacing w:before="0" w:after="0"/>
                      <w:jc w:val="right"/>
                      <w:rPr/>
                    </w:pPr>
                    <w:r>
                      <w:rPr>
                        <w:rFonts w:cs="Arial" w:ascii="Arial" w:hAnsi="Arial"/>
                        <w:sz w:val="24"/>
                        <w:szCs w:val="24"/>
                      </w:rPr>
                      <w:t xml:space="preserve">г. Новосибирск, ул. Светлановская, 50 </w:t>
                    </w:r>
                    <w:r>
                      <w:rPr>
                        <w:rFonts w:cs="Arial" w:ascii="Arial" w:hAnsi="Arial"/>
                        <w:sz w:val="24"/>
                        <w:szCs w:val="24"/>
                        <w:lang w:val="ru-RU"/>
                      </w:rPr>
                      <w:t xml:space="preserve">к. </w:t>
                    </w:r>
                    <w:r>
                      <w:rPr>
                        <w:rFonts w:cs="Arial" w:ascii="Arial" w:hAnsi="Arial"/>
                        <w:sz w:val="24"/>
                        <w:szCs w:val="24"/>
                      </w:rPr>
                      <w:t>1</w:t>
                    </w:r>
                  </w:p>
                  <w:p>
                    <w:pPr>
                      <w:pStyle w:val="Style24"/>
                      <w:spacing w:before="0" w:after="0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sz w:val="24"/>
                        <w:szCs w:val="24"/>
                      </w:rPr>
                      <w:t>ТВК «Красный мамонт», 1 этаж</w:t>
                    </w:r>
                  </w:p>
                  <w:p>
                    <w:pPr>
                      <w:pStyle w:val="Style24"/>
                      <w:spacing w:before="0" w:after="0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Arial" w:ascii="Arial" w:hAnsi="Arial"/>
                        <w:sz w:val="24"/>
                        <w:szCs w:val="24"/>
                        <w:lang w:val="en-US"/>
                      </w:rPr>
                      <w:t>(383) 255-52-50</w:t>
                    </w:r>
                  </w:p>
                  <w:p>
                    <w:pPr>
                      <w:pStyle w:val="Style24"/>
                      <w:spacing w:before="0" w:after="0"/>
                      <w:jc w:val="right"/>
                      <w:rPr/>
                    </w:pPr>
                    <w:hyperlink r:id="rId2">
                      <w:r>
                        <w:rPr>
                          <w:rStyle w:val="Style16"/>
                          <w:rFonts w:cs="Arial" w:ascii="Arial" w:hAnsi="Arial"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info</w:t>
                      </w:r>
                      <w:r>
                        <w:rPr>
                          <w:rStyle w:val="Style16"/>
                          <w:rFonts w:cs="Arial" w:ascii="Arial" w:hAnsi="Arial"/>
                          <w:color w:val="auto"/>
                          <w:sz w:val="24"/>
                          <w:szCs w:val="24"/>
                          <w:u w:val="none"/>
                        </w:rPr>
                        <w:t>@</w:t>
                      </w:r>
                      <w:r>
                        <w:rPr>
                          <w:rStyle w:val="Style16"/>
                          <w:rFonts w:cs="Arial" w:ascii="Arial" w:hAnsi="Arial"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allety</w:t>
                      </w:r>
                      <w:r>
                        <w:rPr>
                          <w:rStyle w:val="Style16"/>
                          <w:rFonts w:cs="Arial" w:ascii="Arial" w:hAnsi="Arial"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  <w:r>
                        <w:rPr>
                          <w:rStyle w:val="Style16"/>
                          <w:rFonts w:cs="Arial" w:ascii="Arial" w:hAnsi="Arial"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346710</wp:posOffset>
          </wp:positionH>
          <wp:positionV relativeFrom="paragraph">
            <wp:posOffset>12065</wp:posOffset>
          </wp:positionV>
          <wp:extent cx="2065655" cy="927735"/>
          <wp:effectExtent l="0" t="0" r="0" b="0"/>
          <wp:wrapSquare wrapText="largest"/>
          <wp:docPr id="3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</w:p>
  <w:p w:rsidR="004265A9" w:rsidRDefault="004265A9">
    <w:pPr>
      <w:pStyle w:val="ab"/>
      <w:ind w:firstLine="142"/>
    </w:pPr>
  </w:p>
  <w:p w:rsidR="004265A9" w:rsidRDefault="004265A9">
    <w:pPr>
      <w:pStyle w:val="ab"/>
      <w:ind w:firstLine="142"/>
    </w:pPr>
  </w:p>
  <w:p w:rsidR="004265A9" w:rsidRDefault="004265A9">
    <w:pPr>
      <w:pStyle w:val="ab"/>
      <w:ind w:firstLine="142"/>
    </w:pPr>
  </w:p>
  <w:p w:rsidR="004265A9" w:rsidRDefault="004265A9">
    <w:pPr>
      <w:pStyle w:val="ab"/>
      <w:ind w:firstLine="142"/>
    </w:pPr>
  </w:p>
  <w:p w:rsidR="004265A9" w:rsidRDefault="001A11E1">
    <w:pPr>
      <w:pStyle w:val="ab"/>
      <w:ind w:firstLine="14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71755</wp:posOffset>
              </wp:positionV>
              <wp:extent cx="7811770" cy="20320"/>
              <wp:effectExtent l="0" t="0" r="19050" b="19050"/>
              <wp:wrapNone/>
              <wp:docPr id="4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11280" cy="19800"/>
                      </a:xfrm>
                      <a:prstGeom prst="line">
                        <a:avLst/>
                      </a:prstGeom>
                      <a:ln w="19080">
                        <a:solidFill>
                          <a:srgbClr val="2C22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75pt,4.9pt" to="615.75pt,6.4pt" ID="Прямая соединительная линия 30" stroked="t" style="position:absolute;flip:y;mso-position-horizontal-relative:margin">
              <v:stroke color="#2c2233" weight="1908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A9"/>
    <w:rsid w:val="001A11E1"/>
    <w:rsid w:val="004265A9"/>
    <w:rsid w:val="006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DC843-1247-4DE7-BDAE-9C0755A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83693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83693"/>
  </w:style>
  <w:style w:type="character" w:customStyle="1" w:styleId="a4">
    <w:name w:val="Нижний колонтитул Знак"/>
    <w:basedOn w:val="a0"/>
    <w:uiPriority w:val="99"/>
    <w:qFormat/>
    <w:rsid w:val="00083693"/>
  </w:style>
  <w:style w:type="character" w:customStyle="1" w:styleId="-">
    <w:name w:val="Интернет-ссылка"/>
    <w:basedOn w:val="a0"/>
    <w:uiPriority w:val="99"/>
    <w:unhideWhenUsed/>
    <w:rsid w:val="00E33D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33DD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E33DDB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Arial" w:hAnsi="Arial" w:cs="Arial"/>
      <w:color w:val="auto"/>
      <w:sz w:val="24"/>
      <w:szCs w:val="24"/>
      <w:u w:val="none"/>
      <w:lang w:val="en-US"/>
    </w:rPr>
  </w:style>
  <w:style w:type="character" w:customStyle="1" w:styleId="ListLabel2">
    <w:name w:val="ListLabel 2"/>
    <w:qFormat/>
    <w:rPr>
      <w:rFonts w:ascii="Arial" w:hAnsi="Arial" w:cs="Arial"/>
      <w:color w:val="auto"/>
      <w:sz w:val="24"/>
      <w:szCs w:val="24"/>
      <w:u w:val="none"/>
    </w:rPr>
  </w:style>
  <w:style w:type="character" w:customStyle="1" w:styleId="ListLabel3">
    <w:name w:val="ListLabel 3"/>
    <w:qFormat/>
    <w:rPr>
      <w:rFonts w:ascii="Arial" w:hAnsi="Arial" w:cs="Arial"/>
      <w:color w:val="auto"/>
      <w:sz w:val="32"/>
      <w:szCs w:val="32"/>
      <w:u w:val="none"/>
      <w:lang w:val="en-US"/>
    </w:rPr>
  </w:style>
  <w:style w:type="character" w:customStyle="1" w:styleId="ListLabel4">
    <w:name w:val="ListLabel 4"/>
    <w:qFormat/>
    <w:rPr>
      <w:color w:val="auto"/>
      <w:sz w:val="32"/>
      <w:szCs w:val="32"/>
      <w:u w:val="none"/>
      <w:lang w:val="en-US"/>
    </w:rPr>
  </w:style>
  <w:style w:type="character" w:customStyle="1" w:styleId="ListLabel5">
    <w:name w:val="ListLabel 5"/>
    <w:qFormat/>
    <w:rPr>
      <w:rFonts w:ascii="Arial" w:eastAsia="Adobe Gothic Std B" w:hAnsi="Arial" w:cs="Arial"/>
      <w:color w:val="auto"/>
      <w:sz w:val="32"/>
      <w:szCs w:val="32"/>
      <w:u w:val="none"/>
      <w:lang w:val="en-US"/>
    </w:rPr>
  </w:style>
  <w:style w:type="character" w:customStyle="1" w:styleId="ListLabel6">
    <w:name w:val="ListLabel 6"/>
    <w:qFormat/>
    <w:rPr>
      <w:rFonts w:ascii="Arial" w:hAnsi="Arial" w:cs="Arial"/>
      <w:color w:val="auto"/>
      <w:sz w:val="24"/>
      <w:szCs w:val="24"/>
      <w:u w:val="none"/>
      <w:lang w:val="en-US"/>
    </w:rPr>
  </w:style>
  <w:style w:type="character" w:customStyle="1" w:styleId="ListLabel7">
    <w:name w:val="ListLabel 7"/>
    <w:qFormat/>
    <w:rPr>
      <w:rFonts w:ascii="Arial" w:hAnsi="Arial" w:cs="Arial"/>
      <w:color w:val="auto"/>
      <w:sz w:val="24"/>
      <w:szCs w:val="24"/>
      <w:u w:val="none"/>
    </w:rPr>
  </w:style>
  <w:style w:type="character" w:customStyle="1" w:styleId="ListLabel8">
    <w:name w:val="ListLabel 8"/>
    <w:qFormat/>
    <w:rPr>
      <w:rFonts w:ascii="Arial" w:hAnsi="Arial" w:cs="Arial"/>
      <w:color w:val="auto"/>
      <w:sz w:val="32"/>
      <w:szCs w:val="32"/>
      <w:u w:val="none"/>
      <w:lang w:val="en-US"/>
    </w:rPr>
  </w:style>
  <w:style w:type="character" w:customStyle="1" w:styleId="ListLabel9">
    <w:name w:val="ListLabel 9"/>
    <w:qFormat/>
    <w:rPr>
      <w:color w:val="auto"/>
      <w:sz w:val="32"/>
      <w:szCs w:val="32"/>
      <w:u w:val="none"/>
      <w:lang w:val="en-US"/>
    </w:rPr>
  </w:style>
  <w:style w:type="character" w:customStyle="1" w:styleId="ListLabel10">
    <w:name w:val="ListLabel 10"/>
    <w:qFormat/>
    <w:rPr>
      <w:rFonts w:ascii="Arial" w:eastAsia="Adobe Gothic Std B" w:hAnsi="Arial" w:cs="Arial"/>
      <w:color w:val="auto"/>
      <w:sz w:val="32"/>
      <w:szCs w:val="32"/>
      <w:u w:val="none"/>
      <w:lang w:val="en-US"/>
    </w:rPr>
  </w:style>
  <w:style w:type="paragraph" w:styleId="a6">
    <w:name w:val="Title"/>
    <w:basedOn w:val="1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1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1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1"/>
    <w:qFormat/>
    <w:pPr>
      <w:suppressLineNumbers/>
    </w:pPr>
    <w:rPr>
      <w:rFonts w:cs="Arial"/>
    </w:rPr>
  </w:style>
  <w:style w:type="paragraph" w:styleId="ab">
    <w:name w:val="header"/>
    <w:basedOn w:val="1"/>
    <w:uiPriority w:val="99"/>
    <w:unhideWhenUsed/>
    <w:rsid w:val="00083693"/>
    <w:pPr>
      <w:tabs>
        <w:tab w:val="clear" w:pos="709"/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1"/>
    <w:uiPriority w:val="99"/>
    <w:unhideWhenUsed/>
    <w:rsid w:val="00083693"/>
    <w:pPr>
      <w:tabs>
        <w:tab w:val="clear" w:pos="709"/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ad">
    <w:name w:val="Содержимое врезки"/>
    <w:basedOn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allety.ru/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www.instagram.com/allety_ru/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vk.com/allety_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allety.ru" TargetMode="External"/><Relationship Id="rId1" Type="http://schemas.openxmlformats.org/officeDocument/2006/relationships/hyperlink" Target="mailto:info@alle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Шергин</dc:creator>
  <dc:description/>
  <cp:lastModifiedBy>Родион Шергин</cp:lastModifiedBy>
  <cp:revision>11</cp:revision>
  <dcterms:created xsi:type="dcterms:W3CDTF">2019-02-05T11:46:00Z</dcterms:created>
  <dcterms:modified xsi:type="dcterms:W3CDTF">2019-03-29T10:22:00Z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